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D771" w14:textId="1603C0DE" w:rsidR="00BC0029" w:rsidRPr="0011174C" w:rsidRDefault="00BC0029" w:rsidP="00BC0029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AF26BE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11174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7386D161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right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161B7372" w14:textId="77777777" w:rsid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28A3F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BUDOWLANYCH</w:t>
      </w:r>
    </w:p>
    <w:p w14:paraId="50274CD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52322165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ZAMAWIAJĄCY:</w:t>
      </w:r>
    </w:p>
    <w:p w14:paraId="6837FABA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1" w:name="_Hlk534705243"/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Nazwa Zamawiającego: „Wodociągi Płockie” Sp. z o.o.</w:t>
      </w:r>
    </w:p>
    <w:p w14:paraId="469AA602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REGON: 610409926</w:t>
      </w:r>
    </w:p>
    <w:p w14:paraId="35DF7EE8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NIP: 774-23-69-968</w:t>
      </w:r>
    </w:p>
    <w:p w14:paraId="5A145E80" w14:textId="77777777" w:rsidR="00BC0029" w:rsidRP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Miejscowość: 09-402 Płock</w:t>
      </w:r>
    </w:p>
    <w:p w14:paraId="5A7A34A2" w14:textId="3E7BF400" w:rsidR="00BC0029" w:rsidRDefault="00BC0029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Adres: ul. Harc. A. Gradowskiego 11</w:t>
      </w:r>
      <w:bookmarkEnd w:id="1"/>
    </w:p>
    <w:p w14:paraId="344C6C62" w14:textId="77777777" w:rsidR="00DC5856" w:rsidRPr="00BC0029" w:rsidRDefault="00DC5856" w:rsidP="00BC0029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bookmarkEnd w:id="0"/>
    <w:p w14:paraId="1D42066B" w14:textId="77777777" w:rsidR="00BC0029" w:rsidRPr="00BC0029" w:rsidRDefault="00BC0029" w:rsidP="00BC0029">
      <w:pPr>
        <w:numPr>
          <w:ilvl w:val="6"/>
          <w:numId w:val="1"/>
        </w:numPr>
        <w:suppressAutoHyphens/>
        <w:spacing w:after="0" w:line="24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r w:rsidRPr="00BC0029">
        <w:rPr>
          <w:rFonts w:ascii="Calibri" w:eastAsia="Times New Roman" w:hAnsi="Calibri" w:cs="Calibri"/>
          <w:sz w:val="24"/>
          <w:szCs w:val="24"/>
          <w:lang w:eastAsia="ar-SA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BC0029" w:rsidRPr="00BC0029" w14:paraId="3230B3B1" w14:textId="77777777" w:rsidTr="009E5EA1">
        <w:trPr>
          <w:cantSplit/>
        </w:trPr>
        <w:tc>
          <w:tcPr>
            <w:tcW w:w="779" w:type="dxa"/>
          </w:tcPr>
          <w:p w14:paraId="08FCE90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69836C54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71DFCFB8" w14:textId="77777777" w:rsidR="00BC0029" w:rsidRPr="00BC0029" w:rsidRDefault="00BC0029" w:rsidP="00BC0029">
            <w:pPr>
              <w:spacing w:after="0" w:line="240" w:lineRule="auto"/>
              <w:ind w:hanging="43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BC0029" w:rsidRPr="00BC0029" w14:paraId="4FFF557F" w14:textId="77777777" w:rsidTr="009E5EA1">
        <w:trPr>
          <w:cantSplit/>
        </w:trPr>
        <w:tc>
          <w:tcPr>
            <w:tcW w:w="779" w:type="dxa"/>
          </w:tcPr>
          <w:p w14:paraId="116A4BDE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35ED50D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C428BF0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C0029" w:rsidRPr="00BC0029" w14:paraId="3934DF6D" w14:textId="77777777" w:rsidTr="009E5EA1">
        <w:trPr>
          <w:cantSplit/>
        </w:trPr>
        <w:tc>
          <w:tcPr>
            <w:tcW w:w="779" w:type="dxa"/>
          </w:tcPr>
          <w:p w14:paraId="117FC4C7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6DACBF63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737228B" w14:textId="77777777" w:rsidR="00BC0029" w:rsidRPr="00BC0029" w:rsidRDefault="00BC0029" w:rsidP="00BC0029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C6C2387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B9BBE19" w14:textId="77777777" w:rsidR="00BC0029" w:rsidRPr="00BC0029" w:rsidRDefault="00BC0029" w:rsidP="00BC0029">
      <w:pPr>
        <w:numPr>
          <w:ilvl w:val="12"/>
          <w:numId w:val="0"/>
        </w:num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b/>
          <w:sz w:val="24"/>
          <w:szCs w:val="24"/>
          <w:lang w:eastAsia="pl-PL"/>
        </w:rPr>
        <w:t>OŚWIADCZAM(Y), ŻE:</w:t>
      </w:r>
    </w:p>
    <w:p w14:paraId="40D88692" w14:textId="77777777" w:rsidR="00BC0029" w:rsidRPr="00BC0029" w:rsidRDefault="00BC0029" w:rsidP="00BC0029">
      <w:pPr>
        <w:spacing w:after="0" w:line="240" w:lineRule="auto"/>
        <w:ind w:left="833" w:hanging="72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BC0029">
        <w:rPr>
          <w:rFonts w:ascii="Calibri" w:eastAsia="Times New Roman" w:hAnsi="Calibri" w:cs="Calibri"/>
          <w:sz w:val="24"/>
          <w:szCs w:val="24"/>
          <w:lang w:eastAsia="pl-PL"/>
        </w:rPr>
        <w:t>wykonałem (wykonaliśmy) następujące roboty budowlane:</w:t>
      </w:r>
    </w:p>
    <w:tbl>
      <w:tblPr>
        <w:tblW w:w="9728" w:type="dxa"/>
        <w:tblInd w:w="-2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"/>
        <w:gridCol w:w="2476"/>
        <w:gridCol w:w="1418"/>
        <w:gridCol w:w="1417"/>
        <w:gridCol w:w="992"/>
        <w:gridCol w:w="1276"/>
        <w:gridCol w:w="1418"/>
      </w:tblGrid>
      <w:tr w:rsidR="00BC0029" w:rsidRPr="00BC0029" w14:paraId="1EE1378F" w14:textId="77777777" w:rsidTr="009E5EA1">
        <w:trPr>
          <w:cantSplit/>
          <w:trHeight w:val="123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5F70" w14:textId="77777777" w:rsidR="00BC0029" w:rsidRPr="00BC0029" w:rsidRDefault="00BC0029" w:rsidP="00BC0029">
            <w:pPr>
              <w:spacing w:after="0" w:line="240" w:lineRule="auto"/>
              <w:ind w:left="833" w:hanging="72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ED21B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Roboty budowlane </w:t>
            </w:r>
          </w:p>
          <w:p w14:paraId="3332E450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</w:t>
            </w:r>
          </w:p>
          <w:p w14:paraId="426D967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/opis/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3174E6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Wartość zrealizowanych robót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E5B1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wykonania</w:t>
            </w:r>
          </w:p>
          <w:p w14:paraId="7BD982C1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(początek – zakończenie)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A2604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Miejsce wykonania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143B2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Podmiot na rzecz którego wykonano roboty </w:t>
            </w:r>
          </w:p>
          <w:p w14:paraId="485EA7C8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76C43" w14:textId="77777777" w:rsidR="00BC0029" w:rsidRPr="00BC0029" w:rsidRDefault="00BC0029" w:rsidP="00BC00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Wykonawcy</w:t>
            </w:r>
          </w:p>
        </w:tc>
      </w:tr>
      <w:tr w:rsidR="00BC0029" w:rsidRPr="00BC0029" w14:paraId="7F2AC576" w14:textId="77777777" w:rsidTr="009E5EA1">
        <w:trPr>
          <w:cantSplit/>
          <w:trHeight w:val="241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1D2E1C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B4C0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2E8F5A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E19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EEE9C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8AFFE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886336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2F91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5BBFB454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6E64577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3BAF9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14:paraId="0928CD02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D8497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47DE8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BEFA3B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92982E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E4E206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BC0029" w:rsidRPr="00BC0029" w14:paraId="71A90DED" w14:textId="77777777" w:rsidTr="009E5EA1">
        <w:trPr>
          <w:cantSplit/>
          <w:trHeight w:val="194"/>
        </w:trPr>
        <w:tc>
          <w:tcPr>
            <w:tcW w:w="7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75E48A" w14:textId="77777777" w:rsidR="00BC0029" w:rsidRPr="00BC0029" w:rsidRDefault="00BC0029" w:rsidP="00BC0029">
            <w:pPr>
              <w:spacing w:after="0" w:line="240" w:lineRule="auto"/>
              <w:ind w:left="833" w:hanging="720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BC0029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3.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D5CC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14:paraId="766DCFB4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6252C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58D01B1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86D51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AAB65D" w14:textId="77777777" w:rsidR="00BC0029" w:rsidRPr="00BC0029" w:rsidRDefault="00BC0029" w:rsidP="00BC0029">
            <w:pPr>
              <w:spacing w:after="0" w:line="240" w:lineRule="auto"/>
              <w:ind w:left="72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22FF4C" w14:textId="77777777" w:rsidR="00BC0029" w:rsidRPr="00BC0029" w:rsidRDefault="00BC0029" w:rsidP="00BC002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14:paraId="7D883F18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6EE9819D" w14:textId="77777777" w:rsidR="00BC0029" w:rsidRPr="00BC0029" w:rsidRDefault="00BC0029" w:rsidP="00BC0029">
      <w:pPr>
        <w:spacing w:after="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BC0029">
        <w:rPr>
          <w:rFonts w:ascii="Calibri" w:eastAsia="Times New Roman" w:hAnsi="Calibri" w:cs="Calibri"/>
          <w:b/>
          <w:sz w:val="16"/>
          <w:szCs w:val="16"/>
          <w:lang w:eastAsia="pl-PL"/>
        </w:rPr>
        <w:t xml:space="preserve">UWAGA </w:t>
      </w:r>
      <w:r w:rsidRPr="00BC0029">
        <w:rPr>
          <w:rFonts w:ascii="Calibri" w:eastAsia="Times New Roman" w:hAnsi="Calibri" w:cs="Calibri"/>
          <w:sz w:val="16"/>
          <w:szCs w:val="16"/>
          <w:lang w:eastAsia="pl-PL"/>
        </w:rPr>
        <w:t xml:space="preserve">–  Wykonawca jest zobowiązany złożyć w terminie skazanym przez Zamawiającego dowody potwierdzające wykonanie wskazanych w tabeli powyżej robót budowlanych w sposób należyty, w szczególności dowody muszą zawierać informacje o tym czy roboty zostały wykonane zgodnie z przepisami prawa budowlanego i prawidłowo ukończone. </w:t>
      </w:r>
    </w:p>
    <w:p w14:paraId="0F1E54A8" w14:textId="77777777" w:rsidR="00BC0029" w:rsidRDefault="00BC0029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FA924A9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8B31B99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E68BA0C" w14:textId="77777777" w:rsidR="0010559C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B495B59" w14:textId="77777777" w:rsidR="0010559C" w:rsidRPr="00BC0029" w:rsidRDefault="0010559C" w:rsidP="00BC0029">
      <w:pPr>
        <w:tabs>
          <w:tab w:val="left" w:pos="-720"/>
          <w:tab w:val="left" w:pos="-36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10559C" w:rsidRPr="0010559C" w14:paraId="26E18392" w14:textId="77777777" w:rsidTr="00621223">
        <w:trPr>
          <w:trHeight w:val="1077"/>
        </w:trPr>
        <w:tc>
          <w:tcPr>
            <w:tcW w:w="3969" w:type="dxa"/>
            <w:vAlign w:val="center"/>
          </w:tcPr>
          <w:p w14:paraId="7A0CEF1C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D3DF1F7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C78870B" w14:textId="77777777" w:rsidR="0010559C" w:rsidRPr="0010559C" w:rsidRDefault="0010559C" w:rsidP="0010559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10559C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9E41ADB" w14:textId="77777777" w:rsidR="001E2BAA" w:rsidRPr="001E2BAA" w:rsidRDefault="001E2BAA" w:rsidP="001E2BAA"/>
    <w:p w14:paraId="480E4DCC" w14:textId="67CB6C5D" w:rsidR="001E2BAA" w:rsidRPr="001E2BAA" w:rsidRDefault="001E2BAA" w:rsidP="001E2BAA">
      <w:pPr>
        <w:tabs>
          <w:tab w:val="left" w:pos="5910"/>
        </w:tabs>
      </w:pPr>
      <w:r>
        <w:tab/>
      </w:r>
    </w:p>
    <w:sectPr w:rsidR="001E2BAA" w:rsidRPr="001E2BAA" w:rsidSect="00BC0029">
      <w:footerReference w:type="default" r:id="rId7"/>
      <w:pgSz w:w="11906" w:h="16838"/>
      <w:pgMar w:top="1417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54C26" w14:textId="77777777" w:rsidR="00BC0029" w:rsidRDefault="00BC0029" w:rsidP="00BC0029">
      <w:pPr>
        <w:spacing w:after="0" w:line="240" w:lineRule="auto"/>
      </w:pPr>
      <w:r>
        <w:separator/>
      </w:r>
    </w:p>
  </w:endnote>
  <w:endnote w:type="continuationSeparator" w:id="0">
    <w:p w14:paraId="076B3511" w14:textId="77777777" w:rsidR="00BC0029" w:rsidRDefault="00BC0029" w:rsidP="00BC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7A2" w14:textId="77777777" w:rsidR="00BC0029" w:rsidRDefault="00BC0029">
    <w:pPr>
      <w:pStyle w:val="Stopka"/>
      <w:jc w:val="right"/>
    </w:pPr>
  </w:p>
  <w:p w14:paraId="4317A2A5" w14:textId="6BF7A717" w:rsidR="00C73E65" w:rsidRPr="007A282C" w:rsidRDefault="00C73E65" w:rsidP="00C73E65">
    <w:pPr>
      <w:tabs>
        <w:tab w:val="center" w:pos="4536"/>
        <w:tab w:val="right" w:pos="9072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 xml:space="preserve">„Rozdział kanalizacji ogólnospławnej na kanalizację sanitarną i deszczową </w:t>
    </w:r>
    <w:r w:rsidRPr="007A282C">
      <w:rPr>
        <w:rFonts w:ascii="Calibri" w:eastAsia="Calibri" w:hAnsi="Calibri" w:cs="Arial"/>
        <w:sz w:val="18"/>
        <w:szCs w:val="18"/>
      </w:rPr>
      <w:br/>
      <w:t xml:space="preserve">wraz z przebudową infrastruktury technicznej w Al. F. Kobylińskiego, Al. S. Jachowicza, ul. Bielskiej, </w:t>
    </w:r>
    <w:r w:rsidRPr="007A282C">
      <w:rPr>
        <w:rFonts w:ascii="Calibri" w:eastAsia="Calibri" w:hAnsi="Calibri" w:cs="Arial"/>
        <w:sz w:val="18"/>
        <w:szCs w:val="18"/>
      </w:rPr>
      <w:br/>
      <w:t xml:space="preserve">ul. Piasta Kołodzieja, ul. Obrońców Westerplatte, ul. Kochanowskiego i ul. Salezjańskiej </w:t>
    </w:r>
    <w:r w:rsidRPr="007A282C">
      <w:rPr>
        <w:rFonts w:ascii="Calibri" w:eastAsia="Calibri" w:hAnsi="Calibri" w:cs="Arial"/>
        <w:sz w:val="18"/>
        <w:szCs w:val="18"/>
      </w:rPr>
      <w:br/>
      <w:t>oraz zagospodarowaniem terenów zielonych przy ul. Kochanowskieg</w:t>
    </w:r>
    <w:r w:rsidR="008F0693">
      <w:rPr>
        <w:rFonts w:ascii="Calibri" w:eastAsia="Calibri" w:hAnsi="Calibri" w:cs="Arial"/>
        <w:sz w:val="18"/>
        <w:szCs w:val="18"/>
      </w:rPr>
      <w:t>o</w:t>
    </w:r>
  </w:p>
  <w:p w14:paraId="17BE7405" w14:textId="7CC777D1" w:rsidR="00BC0029" w:rsidRDefault="00C73E65" w:rsidP="00C73E65">
    <w:pPr>
      <w:pStyle w:val="Stopka"/>
      <w:tabs>
        <w:tab w:val="clear" w:pos="4536"/>
        <w:tab w:val="clear" w:pos="9072"/>
      </w:tabs>
      <w:ind w:left="142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bidi="en-US"/>
      </w:rPr>
      <w:t xml:space="preserve">                                                                                                       </w:t>
    </w:r>
    <w:r w:rsidR="00BC0029" w:rsidRPr="00BC0029">
      <w:rPr>
        <w:rFonts w:ascii="Calibri" w:eastAsia="Calibri" w:hAnsi="Calibri" w:cs="Arial"/>
        <w:color w:val="00000A"/>
        <w:kern w:val="24"/>
        <w:sz w:val="20"/>
        <w:szCs w:val="18"/>
        <w:lang w:bidi="en-US"/>
      </w:rPr>
      <w:t>1</w:t>
    </w:r>
  </w:p>
  <w:p w14:paraId="78B7F669" w14:textId="77777777" w:rsidR="001E2BAA" w:rsidRDefault="001E2B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02F4" w14:textId="77777777" w:rsidR="00BC0029" w:rsidRDefault="00BC0029" w:rsidP="00BC0029">
      <w:pPr>
        <w:spacing w:after="0" w:line="240" w:lineRule="auto"/>
      </w:pPr>
      <w:r>
        <w:separator/>
      </w:r>
    </w:p>
  </w:footnote>
  <w:footnote w:type="continuationSeparator" w:id="0">
    <w:p w14:paraId="4E7784FB" w14:textId="77777777" w:rsidR="00BC0029" w:rsidRDefault="00BC0029" w:rsidP="00BC00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80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029"/>
    <w:rsid w:val="000A1BD5"/>
    <w:rsid w:val="0010559C"/>
    <w:rsid w:val="001E2BAA"/>
    <w:rsid w:val="002E62A4"/>
    <w:rsid w:val="003218FC"/>
    <w:rsid w:val="003D6384"/>
    <w:rsid w:val="00477679"/>
    <w:rsid w:val="00536687"/>
    <w:rsid w:val="005B5443"/>
    <w:rsid w:val="00730CF5"/>
    <w:rsid w:val="008A20AD"/>
    <w:rsid w:val="008B39B0"/>
    <w:rsid w:val="008D72CA"/>
    <w:rsid w:val="008F0693"/>
    <w:rsid w:val="009D0C12"/>
    <w:rsid w:val="00AD729A"/>
    <w:rsid w:val="00AF26BE"/>
    <w:rsid w:val="00B704D5"/>
    <w:rsid w:val="00BC0029"/>
    <w:rsid w:val="00BD4A16"/>
    <w:rsid w:val="00C73E65"/>
    <w:rsid w:val="00CA37C9"/>
    <w:rsid w:val="00DC5856"/>
    <w:rsid w:val="00E21050"/>
    <w:rsid w:val="00F060C0"/>
    <w:rsid w:val="00F2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3EE7"/>
  <w15:chartTrackingRefBased/>
  <w15:docId w15:val="{8E451F8A-6690-467B-AB1C-62B88F1EA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qFormat/>
    <w:rsid w:val="00BC0029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029"/>
  </w:style>
  <w:style w:type="paragraph" w:styleId="Stopka">
    <w:name w:val="footer"/>
    <w:aliases w:val="stand"/>
    <w:basedOn w:val="Normalny"/>
    <w:link w:val="StopkaZnak"/>
    <w:uiPriority w:val="99"/>
    <w:unhideWhenUsed/>
    <w:rsid w:val="00BC00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C0029"/>
  </w:style>
  <w:style w:type="character" w:customStyle="1" w:styleId="Nagwek3Znak">
    <w:name w:val="Nagłówek 3 Znak"/>
    <w:basedOn w:val="Domylnaczcionkaakapitu"/>
    <w:link w:val="Nagwek3"/>
    <w:uiPriority w:val="9"/>
    <w:rsid w:val="00BC002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Jankowska</dc:creator>
  <cp:keywords/>
  <dc:description/>
  <cp:lastModifiedBy>Anna Wyczałkowska</cp:lastModifiedBy>
  <cp:revision>18</cp:revision>
  <cp:lastPrinted>2025-12-12T07:04:00Z</cp:lastPrinted>
  <dcterms:created xsi:type="dcterms:W3CDTF">2019-01-21T12:58:00Z</dcterms:created>
  <dcterms:modified xsi:type="dcterms:W3CDTF">2025-12-12T07:04:00Z</dcterms:modified>
</cp:coreProperties>
</file>